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а/д18ОПРЗ 18Р-2 "Самара-Пугачев-Энгельс-Волгоград" в границах территории Волгоградской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а/д «Волгоград - Каменск-Шахтинский - Луганск»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 «Краснодар –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 «Тимашевск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«Краснодар - Славянск-на-Кубани - Темрюк» - 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Потёмкинская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Второй-Обороны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Второй-Обороны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«Краснодар - Славянск-на-Кубани - Темрюк»- 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 «Тимашевск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 «Краснодар –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а/д «Волгоград - Каменск-Шахтинский - Луганск»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62-й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а/д18ОПРЗ 18Р-2 "Самара-Пугачев-Энгельс-Волгоград" в границах территории Волгоградской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